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0126" w14:textId="6524EABD" w:rsidR="000753E6" w:rsidRDefault="000753E6" w:rsidP="000753E6">
      <w:pPr>
        <w:jc w:val="center"/>
        <w:rPr>
          <w:b/>
          <w:bCs/>
          <w:sz w:val="28"/>
          <w:szCs w:val="28"/>
        </w:rPr>
      </w:pPr>
      <w:r w:rsidRPr="000753E6">
        <w:rPr>
          <w:b/>
          <w:bCs/>
          <w:sz w:val="28"/>
          <w:szCs w:val="28"/>
        </w:rPr>
        <w:t xml:space="preserve">Introduction to </w:t>
      </w:r>
      <w:r w:rsidRPr="000753E6">
        <w:rPr>
          <w:b/>
          <w:bCs/>
          <w:i/>
          <w:iCs/>
          <w:sz w:val="28"/>
          <w:szCs w:val="28"/>
        </w:rPr>
        <w:t>Ezra</w:t>
      </w:r>
      <w:r w:rsidRPr="000753E6">
        <w:rPr>
          <w:b/>
          <w:bCs/>
          <w:sz w:val="28"/>
          <w:szCs w:val="28"/>
        </w:rPr>
        <w:t xml:space="preserve"> and </w:t>
      </w:r>
      <w:r w:rsidRPr="000753E6">
        <w:rPr>
          <w:b/>
          <w:bCs/>
          <w:i/>
          <w:iCs/>
          <w:sz w:val="28"/>
          <w:szCs w:val="28"/>
        </w:rPr>
        <w:t>Nehemiah</w:t>
      </w:r>
    </w:p>
    <w:p w14:paraId="544E37CA" w14:textId="77777777" w:rsidR="000753E6" w:rsidRPr="000753E6" w:rsidRDefault="000753E6" w:rsidP="000753E6">
      <w:pPr>
        <w:jc w:val="center"/>
        <w:rPr>
          <w:b/>
          <w:bCs/>
          <w:sz w:val="28"/>
          <w:szCs w:val="28"/>
        </w:rPr>
      </w:pPr>
    </w:p>
    <w:p w14:paraId="72430DA8" w14:textId="6FBF9DE6" w:rsidR="000753E6" w:rsidRDefault="000753E6" w:rsidP="000753E6">
      <w:pPr>
        <w:ind w:firstLine="720"/>
        <w:rPr>
          <w:sz w:val="28"/>
          <w:szCs w:val="28"/>
        </w:rPr>
      </w:pPr>
      <w:r>
        <w:rPr>
          <w:sz w:val="28"/>
          <w:szCs w:val="28"/>
        </w:rPr>
        <w:t xml:space="preserve">Few modern sermons focus on </w:t>
      </w:r>
      <w:r>
        <w:rPr>
          <w:i/>
          <w:iCs/>
          <w:sz w:val="28"/>
          <w:szCs w:val="28"/>
        </w:rPr>
        <w:t>Ezra or Nehemiah</w:t>
      </w:r>
      <w:r>
        <w:rPr>
          <w:sz w:val="28"/>
          <w:szCs w:val="28"/>
        </w:rPr>
        <w:t xml:space="preserve"> even though these books deal with a key part of biblical history</w:t>
      </w:r>
      <w:r w:rsidR="008061D2">
        <w:rPr>
          <w:sz w:val="28"/>
          <w:szCs w:val="28"/>
        </w:rPr>
        <w:t>-</w:t>
      </w:r>
      <w:r>
        <w:rPr>
          <w:sz w:val="28"/>
          <w:szCs w:val="28"/>
        </w:rPr>
        <w:t xml:space="preserve"> </w:t>
      </w:r>
      <w:r w:rsidR="008061D2">
        <w:rPr>
          <w:sz w:val="28"/>
          <w:szCs w:val="28"/>
        </w:rPr>
        <w:t>the post-exilic</w:t>
      </w:r>
      <w:r>
        <w:rPr>
          <w:sz w:val="28"/>
          <w:szCs w:val="28"/>
        </w:rPr>
        <w:t xml:space="preserve"> re</w:t>
      </w:r>
      <w:r w:rsidR="00AE745F">
        <w:rPr>
          <w:sz w:val="28"/>
          <w:szCs w:val="28"/>
        </w:rPr>
        <w:t>patria</w:t>
      </w:r>
      <w:r>
        <w:rPr>
          <w:sz w:val="28"/>
          <w:szCs w:val="28"/>
        </w:rPr>
        <w:t xml:space="preserve">tion of the Jewish community without which Judaism </w:t>
      </w:r>
      <w:r w:rsidR="00AE745F">
        <w:rPr>
          <w:sz w:val="28"/>
          <w:szCs w:val="28"/>
        </w:rPr>
        <w:t xml:space="preserve">probably </w:t>
      </w:r>
      <w:r>
        <w:rPr>
          <w:sz w:val="28"/>
          <w:szCs w:val="28"/>
        </w:rPr>
        <w:t xml:space="preserve">would have died. </w:t>
      </w:r>
    </w:p>
    <w:p w14:paraId="116FD3CE" w14:textId="77777777" w:rsidR="000753E6" w:rsidRDefault="000753E6" w:rsidP="000753E6">
      <w:pPr>
        <w:ind w:firstLine="720"/>
        <w:rPr>
          <w:sz w:val="28"/>
          <w:szCs w:val="28"/>
        </w:rPr>
      </w:pPr>
    </w:p>
    <w:p w14:paraId="0A1D3D5D" w14:textId="7818A7C0" w:rsidR="000753E6" w:rsidRPr="008F5F22" w:rsidRDefault="000753E6" w:rsidP="000753E6">
      <w:pPr>
        <w:ind w:firstLine="720"/>
        <w:rPr>
          <w:sz w:val="28"/>
          <w:szCs w:val="28"/>
        </w:rPr>
      </w:pPr>
      <w:r>
        <w:rPr>
          <w:sz w:val="28"/>
          <w:szCs w:val="28"/>
        </w:rPr>
        <w:t xml:space="preserve">The events of </w:t>
      </w:r>
      <w:r>
        <w:rPr>
          <w:i/>
          <w:iCs/>
          <w:sz w:val="28"/>
          <w:szCs w:val="28"/>
        </w:rPr>
        <w:t xml:space="preserve">Ezra </w:t>
      </w:r>
      <w:r w:rsidRPr="00CD65A8">
        <w:rPr>
          <w:sz w:val="28"/>
          <w:szCs w:val="28"/>
        </w:rPr>
        <w:t>and</w:t>
      </w:r>
      <w:r>
        <w:rPr>
          <w:i/>
          <w:iCs/>
          <w:sz w:val="28"/>
          <w:szCs w:val="28"/>
        </w:rPr>
        <w:t xml:space="preserve"> Nehemiah </w:t>
      </w:r>
      <w:r>
        <w:rPr>
          <w:sz w:val="28"/>
          <w:szCs w:val="28"/>
        </w:rPr>
        <w:t xml:space="preserve">span the reigns of </w:t>
      </w:r>
      <w:r w:rsidR="00AE745F">
        <w:rPr>
          <w:sz w:val="28"/>
          <w:szCs w:val="28"/>
        </w:rPr>
        <w:t>several</w:t>
      </w:r>
      <w:r>
        <w:rPr>
          <w:sz w:val="28"/>
          <w:szCs w:val="28"/>
        </w:rPr>
        <w:t xml:space="preserve"> Persian kings</w:t>
      </w:r>
      <w:r w:rsidR="00AE745F">
        <w:rPr>
          <w:sz w:val="28"/>
          <w:szCs w:val="28"/>
        </w:rPr>
        <w:t>, including</w:t>
      </w:r>
      <w:r>
        <w:rPr>
          <w:sz w:val="28"/>
          <w:szCs w:val="28"/>
        </w:rPr>
        <w:t xml:space="preserve"> Cyrus, Darius, and Artaxerxes. </w:t>
      </w:r>
      <w:r w:rsidR="00AE745F">
        <w:rPr>
          <w:sz w:val="28"/>
          <w:szCs w:val="28"/>
        </w:rPr>
        <w:t xml:space="preserve"> </w:t>
      </w:r>
      <w:r>
        <w:rPr>
          <w:sz w:val="28"/>
          <w:szCs w:val="28"/>
        </w:rPr>
        <w:t xml:space="preserve">Although the </w:t>
      </w:r>
      <w:r w:rsidR="00AE745F">
        <w:rPr>
          <w:sz w:val="28"/>
          <w:szCs w:val="28"/>
        </w:rPr>
        <w:t xml:space="preserve">books’ </w:t>
      </w:r>
      <w:r>
        <w:rPr>
          <w:sz w:val="28"/>
          <w:szCs w:val="28"/>
        </w:rPr>
        <w:t xml:space="preserve">chronology is confusing, the relevant period is </w:t>
      </w:r>
      <w:r w:rsidR="00AE745F">
        <w:rPr>
          <w:sz w:val="28"/>
          <w:szCs w:val="28"/>
        </w:rPr>
        <w:t xml:space="preserve">about </w:t>
      </w:r>
      <w:r>
        <w:rPr>
          <w:sz w:val="28"/>
          <w:szCs w:val="28"/>
        </w:rPr>
        <w:t xml:space="preserve">539-400 BC. </w:t>
      </w:r>
      <w:r w:rsidR="00AE745F">
        <w:rPr>
          <w:sz w:val="28"/>
          <w:szCs w:val="28"/>
        </w:rPr>
        <w:t xml:space="preserve"> </w:t>
      </w:r>
      <w:r>
        <w:rPr>
          <w:sz w:val="28"/>
          <w:szCs w:val="28"/>
        </w:rPr>
        <w:t>Alexander the Great ended Persian rule in 332 BC.</w:t>
      </w:r>
    </w:p>
    <w:p w14:paraId="1EC7BCC1" w14:textId="77777777" w:rsidR="000753E6" w:rsidRDefault="000753E6" w:rsidP="000753E6">
      <w:pPr>
        <w:ind w:firstLine="720"/>
        <w:rPr>
          <w:sz w:val="28"/>
          <w:szCs w:val="28"/>
        </w:rPr>
      </w:pPr>
    </w:p>
    <w:p w14:paraId="6FA0F2C8" w14:textId="62A79859" w:rsidR="000753E6" w:rsidRDefault="000753E6" w:rsidP="000753E6">
      <w:pPr>
        <w:ind w:firstLine="720"/>
        <w:rPr>
          <w:sz w:val="28"/>
          <w:szCs w:val="28"/>
        </w:rPr>
      </w:pPr>
      <w:r>
        <w:rPr>
          <w:sz w:val="28"/>
          <w:szCs w:val="28"/>
        </w:rPr>
        <w:t xml:space="preserve">Originally, </w:t>
      </w:r>
      <w:r w:rsidRPr="00AD440B">
        <w:rPr>
          <w:i/>
          <w:iCs/>
          <w:sz w:val="28"/>
          <w:szCs w:val="28"/>
        </w:rPr>
        <w:t xml:space="preserve">Ezra </w:t>
      </w:r>
      <w:r w:rsidRPr="00CD65A8">
        <w:rPr>
          <w:sz w:val="28"/>
          <w:szCs w:val="28"/>
        </w:rPr>
        <w:t>and</w:t>
      </w:r>
      <w:r w:rsidRPr="00AD440B">
        <w:rPr>
          <w:i/>
          <w:iCs/>
          <w:sz w:val="28"/>
          <w:szCs w:val="28"/>
        </w:rPr>
        <w:t xml:space="preserve"> Nehemiah</w:t>
      </w:r>
      <w:r>
        <w:rPr>
          <w:sz w:val="28"/>
          <w:szCs w:val="28"/>
        </w:rPr>
        <w:t xml:space="preserve"> were a single book</w:t>
      </w:r>
      <w:r w:rsidR="008061D2">
        <w:rPr>
          <w:sz w:val="28"/>
          <w:szCs w:val="28"/>
        </w:rPr>
        <w:t>,</w:t>
      </w:r>
      <w:r>
        <w:rPr>
          <w:sz w:val="28"/>
          <w:szCs w:val="28"/>
        </w:rPr>
        <w:t xml:space="preserve"> sometimes</w:t>
      </w:r>
      <w:r w:rsidRPr="00BD1EAE">
        <w:rPr>
          <w:sz w:val="28"/>
          <w:szCs w:val="28"/>
        </w:rPr>
        <w:t xml:space="preserve"> </w:t>
      </w:r>
      <w:r>
        <w:rPr>
          <w:sz w:val="28"/>
          <w:szCs w:val="28"/>
        </w:rPr>
        <w:t xml:space="preserve">referred to as </w:t>
      </w:r>
      <w:r w:rsidRPr="00AD440B">
        <w:rPr>
          <w:i/>
          <w:iCs/>
          <w:sz w:val="28"/>
          <w:szCs w:val="28"/>
        </w:rPr>
        <w:t xml:space="preserve">Ezra I </w:t>
      </w:r>
      <w:r w:rsidRPr="00CD65A8">
        <w:rPr>
          <w:sz w:val="28"/>
          <w:szCs w:val="28"/>
        </w:rPr>
        <w:t xml:space="preserve">&amp; </w:t>
      </w:r>
      <w:r w:rsidRPr="00AD440B">
        <w:rPr>
          <w:i/>
          <w:iCs/>
          <w:sz w:val="28"/>
          <w:szCs w:val="28"/>
        </w:rPr>
        <w:t>II</w:t>
      </w:r>
      <w:r>
        <w:rPr>
          <w:i/>
          <w:iCs/>
          <w:sz w:val="28"/>
          <w:szCs w:val="28"/>
        </w:rPr>
        <w:t xml:space="preserve"> </w:t>
      </w:r>
      <w:r w:rsidR="008061D2">
        <w:rPr>
          <w:i/>
          <w:iCs/>
          <w:sz w:val="28"/>
          <w:szCs w:val="28"/>
        </w:rPr>
        <w:t>(</w:t>
      </w:r>
      <w:r w:rsidRPr="00BD1EAE">
        <w:rPr>
          <w:sz w:val="28"/>
          <w:szCs w:val="28"/>
        </w:rPr>
        <w:t>or</w:t>
      </w:r>
      <w:r>
        <w:rPr>
          <w:i/>
          <w:iCs/>
          <w:sz w:val="28"/>
          <w:szCs w:val="28"/>
        </w:rPr>
        <w:t xml:space="preserve"> 1 &amp; 2 Esdras</w:t>
      </w:r>
      <w:r>
        <w:rPr>
          <w:sz w:val="28"/>
          <w:szCs w:val="28"/>
        </w:rPr>
        <w:t>, the Greek word for Ezra</w:t>
      </w:r>
      <w:r w:rsidR="008061D2">
        <w:rPr>
          <w:sz w:val="28"/>
          <w:szCs w:val="28"/>
        </w:rPr>
        <w:t>)</w:t>
      </w:r>
      <w:r>
        <w:rPr>
          <w:i/>
          <w:iCs/>
          <w:sz w:val="28"/>
          <w:szCs w:val="28"/>
        </w:rPr>
        <w:t>.</w:t>
      </w:r>
      <w:r>
        <w:rPr>
          <w:sz w:val="28"/>
          <w:szCs w:val="28"/>
        </w:rPr>
        <w:t xml:space="preserve">  Origin (185-253 AD) was the 1</w:t>
      </w:r>
      <w:r w:rsidRPr="008107DC">
        <w:rPr>
          <w:sz w:val="28"/>
          <w:szCs w:val="28"/>
          <w:vertAlign w:val="superscript"/>
        </w:rPr>
        <w:t>st</w:t>
      </w:r>
      <w:r>
        <w:rPr>
          <w:sz w:val="28"/>
          <w:szCs w:val="28"/>
        </w:rPr>
        <w:t xml:space="preserve"> to treat </w:t>
      </w:r>
      <w:r w:rsidRPr="00C326E1">
        <w:rPr>
          <w:i/>
          <w:iCs/>
          <w:sz w:val="28"/>
          <w:szCs w:val="28"/>
        </w:rPr>
        <w:t>Ezra</w:t>
      </w:r>
      <w:r>
        <w:rPr>
          <w:sz w:val="28"/>
          <w:szCs w:val="28"/>
        </w:rPr>
        <w:t xml:space="preserve"> and </w:t>
      </w:r>
      <w:r w:rsidRPr="00C326E1">
        <w:rPr>
          <w:i/>
          <w:iCs/>
          <w:sz w:val="28"/>
          <w:szCs w:val="28"/>
        </w:rPr>
        <w:t xml:space="preserve">Nehemiah </w:t>
      </w:r>
      <w:r>
        <w:rPr>
          <w:sz w:val="28"/>
          <w:szCs w:val="28"/>
        </w:rPr>
        <w:t>as 2 books, calling them 1 &amp; 2 Ezra.  John Wycliff (1382) and Myles Coverdale (1535) split them into 2 books</w:t>
      </w:r>
      <w:r w:rsidR="00AE745F">
        <w:rPr>
          <w:sz w:val="28"/>
          <w:szCs w:val="28"/>
        </w:rPr>
        <w:t xml:space="preserve">, </w:t>
      </w:r>
      <w:r w:rsidR="00AE745F" w:rsidRPr="00AE745F">
        <w:rPr>
          <w:i/>
          <w:iCs/>
          <w:sz w:val="28"/>
          <w:szCs w:val="28"/>
        </w:rPr>
        <w:t xml:space="preserve">Ezra </w:t>
      </w:r>
      <w:r w:rsidR="00AE745F" w:rsidRPr="00AE745F">
        <w:rPr>
          <w:sz w:val="28"/>
          <w:szCs w:val="28"/>
        </w:rPr>
        <w:t>and</w:t>
      </w:r>
      <w:r w:rsidR="00AE745F" w:rsidRPr="00AE745F">
        <w:rPr>
          <w:i/>
          <w:iCs/>
          <w:sz w:val="28"/>
          <w:szCs w:val="28"/>
        </w:rPr>
        <w:t xml:space="preserve"> Nehemiah</w:t>
      </w:r>
      <w:r>
        <w:rPr>
          <w:sz w:val="28"/>
          <w:szCs w:val="28"/>
        </w:rPr>
        <w:t xml:space="preserve">. </w:t>
      </w:r>
      <w:r w:rsidR="008061D2">
        <w:rPr>
          <w:sz w:val="28"/>
          <w:szCs w:val="28"/>
        </w:rPr>
        <w:t xml:space="preserve"> </w:t>
      </w:r>
      <w:r w:rsidR="00993BE1">
        <w:rPr>
          <w:sz w:val="28"/>
          <w:szCs w:val="28"/>
        </w:rPr>
        <w:t>T</w:t>
      </w:r>
      <w:r>
        <w:rPr>
          <w:sz w:val="28"/>
          <w:szCs w:val="28"/>
        </w:rPr>
        <w:t>hey remained one work in the Hebrew Bible until the 15</w:t>
      </w:r>
      <w:r w:rsidRPr="00574470">
        <w:rPr>
          <w:sz w:val="28"/>
          <w:szCs w:val="28"/>
          <w:vertAlign w:val="superscript"/>
        </w:rPr>
        <w:t>th</w:t>
      </w:r>
      <w:r>
        <w:rPr>
          <w:sz w:val="28"/>
          <w:szCs w:val="28"/>
        </w:rPr>
        <w:t>C AD. [They also were in</w:t>
      </w:r>
      <w:r w:rsidR="00993BE1">
        <w:rPr>
          <w:sz w:val="28"/>
          <w:szCs w:val="28"/>
        </w:rPr>
        <w:t xml:space="preserve"> a</w:t>
      </w:r>
      <w:r>
        <w:rPr>
          <w:sz w:val="28"/>
          <w:szCs w:val="28"/>
        </w:rPr>
        <w:t xml:space="preserve"> different location, toward the end of the Hebrew Bible.]  </w:t>
      </w:r>
      <w:r w:rsidR="00993BE1">
        <w:rPr>
          <w:sz w:val="28"/>
          <w:szCs w:val="28"/>
        </w:rPr>
        <w:t>But t</w:t>
      </w:r>
      <w:r>
        <w:rPr>
          <w:sz w:val="28"/>
          <w:szCs w:val="28"/>
        </w:rPr>
        <w:t xml:space="preserve">he books are sufficiently different from </w:t>
      </w:r>
      <w:r w:rsidR="00993BE1">
        <w:rPr>
          <w:sz w:val="28"/>
          <w:szCs w:val="28"/>
        </w:rPr>
        <w:t xml:space="preserve">each </w:t>
      </w:r>
      <w:r>
        <w:rPr>
          <w:sz w:val="28"/>
          <w:szCs w:val="28"/>
        </w:rPr>
        <w:t xml:space="preserve">other to be the work of more than 1 writer.  </w:t>
      </w:r>
    </w:p>
    <w:p w14:paraId="0C8EC51E" w14:textId="77777777" w:rsidR="000753E6" w:rsidRDefault="000753E6" w:rsidP="000753E6">
      <w:pPr>
        <w:ind w:firstLine="720"/>
        <w:rPr>
          <w:sz w:val="28"/>
          <w:szCs w:val="28"/>
        </w:rPr>
      </w:pPr>
    </w:p>
    <w:p w14:paraId="5C2CB716" w14:textId="18024AE2" w:rsidR="000753E6" w:rsidRPr="002C2795" w:rsidRDefault="000753E6" w:rsidP="000753E6">
      <w:pPr>
        <w:ind w:firstLine="720"/>
        <w:rPr>
          <w:sz w:val="28"/>
          <w:szCs w:val="28"/>
        </w:rPr>
      </w:pPr>
      <w:r>
        <w:rPr>
          <w:sz w:val="28"/>
          <w:szCs w:val="28"/>
        </w:rPr>
        <w:t xml:space="preserve">In the past, Ezra </w:t>
      </w:r>
      <w:r w:rsidR="00993BE1">
        <w:rPr>
          <w:sz w:val="28"/>
          <w:szCs w:val="28"/>
        </w:rPr>
        <w:t xml:space="preserve">also </w:t>
      </w:r>
      <w:r>
        <w:rPr>
          <w:sz w:val="28"/>
          <w:szCs w:val="28"/>
        </w:rPr>
        <w:t xml:space="preserve">was thought to have written </w:t>
      </w:r>
      <w:r w:rsidRPr="007A03C4">
        <w:rPr>
          <w:i/>
          <w:iCs/>
          <w:sz w:val="28"/>
          <w:szCs w:val="28"/>
        </w:rPr>
        <w:t>Chronicles</w:t>
      </w:r>
      <w:r w:rsidR="00993BE1">
        <w:rPr>
          <w:i/>
          <w:iCs/>
          <w:sz w:val="28"/>
          <w:szCs w:val="28"/>
        </w:rPr>
        <w:t xml:space="preserve"> </w:t>
      </w:r>
      <w:r w:rsidR="00993BE1">
        <w:rPr>
          <w:sz w:val="28"/>
          <w:szCs w:val="28"/>
        </w:rPr>
        <w:t>as well as</w:t>
      </w:r>
      <w:r>
        <w:rPr>
          <w:sz w:val="28"/>
          <w:szCs w:val="28"/>
        </w:rPr>
        <w:t xml:space="preserve"> </w:t>
      </w:r>
      <w:r>
        <w:rPr>
          <w:i/>
          <w:iCs/>
          <w:sz w:val="28"/>
          <w:szCs w:val="28"/>
        </w:rPr>
        <w:t>Ezra</w:t>
      </w:r>
      <w:r w:rsidR="008061D2">
        <w:rPr>
          <w:i/>
          <w:iCs/>
          <w:sz w:val="28"/>
          <w:szCs w:val="28"/>
        </w:rPr>
        <w:t>,</w:t>
      </w:r>
      <w:r>
        <w:rPr>
          <w:i/>
          <w:iCs/>
          <w:sz w:val="28"/>
          <w:szCs w:val="28"/>
        </w:rPr>
        <w:t xml:space="preserve"> </w:t>
      </w:r>
      <w:r w:rsidRPr="00CD65A8">
        <w:rPr>
          <w:sz w:val="28"/>
          <w:szCs w:val="28"/>
        </w:rPr>
        <w:t>and</w:t>
      </w:r>
      <w:r>
        <w:rPr>
          <w:i/>
          <w:iCs/>
          <w:sz w:val="28"/>
          <w:szCs w:val="28"/>
        </w:rPr>
        <w:t xml:space="preserve"> Nehemiah.</w:t>
      </w:r>
      <w:r>
        <w:rPr>
          <w:sz w:val="28"/>
          <w:szCs w:val="28"/>
        </w:rPr>
        <w:t xml:space="preserve"> Modern scholars </w:t>
      </w:r>
      <w:r w:rsidR="008061D2">
        <w:rPr>
          <w:sz w:val="28"/>
          <w:szCs w:val="28"/>
        </w:rPr>
        <w:t>believe they had</w:t>
      </w:r>
      <w:r>
        <w:rPr>
          <w:sz w:val="28"/>
          <w:szCs w:val="28"/>
        </w:rPr>
        <w:t xml:space="preserve"> separate authors. </w:t>
      </w:r>
      <w:r w:rsidR="00993BE1">
        <w:rPr>
          <w:sz w:val="28"/>
          <w:szCs w:val="28"/>
        </w:rPr>
        <w:t xml:space="preserve"> </w:t>
      </w:r>
      <w:r w:rsidR="00993BE1">
        <w:rPr>
          <w:i/>
          <w:iCs/>
          <w:sz w:val="28"/>
          <w:szCs w:val="28"/>
        </w:rPr>
        <w:t xml:space="preserve">Ezra </w:t>
      </w:r>
      <w:r w:rsidR="00993BE1" w:rsidRPr="00993BE1">
        <w:rPr>
          <w:sz w:val="28"/>
          <w:szCs w:val="28"/>
        </w:rPr>
        <w:t>and</w:t>
      </w:r>
      <w:r w:rsidR="00993BE1">
        <w:rPr>
          <w:i/>
          <w:iCs/>
          <w:sz w:val="28"/>
          <w:szCs w:val="28"/>
        </w:rPr>
        <w:t xml:space="preserve"> Nehemiah</w:t>
      </w:r>
      <w:r w:rsidR="00993BE1">
        <w:rPr>
          <w:sz w:val="28"/>
          <w:szCs w:val="28"/>
        </w:rPr>
        <w:t xml:space="preserve"> were much less friendly than </w:t>
      </w:r>
      <w:r w:rsidR="00993BE1" w:rsidRPr="000A3F83">
        <w:rPr>
          <w:i/>
          <w:iCs/>
          <w:sz w:val="28"/>
          <w:szCs w:val="28"/>
        </w:rPr>
        <w:t>Chronicles</w:t>
      </w:r>
      <w:r w:rsidR="00993BE1">
        <w:rPr>
          <w:sz w:val="28"/>
          <w:szCs w:val="28"/>
        </w:rPr>
        <w:t xml:space="preserve"> to the No</w:t>
      </w:r>
      <w:r w:rsidR="007544C1">
        <w:rPr>
          <w:sz w:val="28"/>
          <w:szCs w:val="28"/>
        </w:rPr>
        <w:t>.</w:t>
      </w:r>
      <w:r w:rsidR="00993BE1">
        <w:rPr>
          <w:sz w:val="28"/>
          <w:szCs w:val="28"/>
        </w:rPr>
        <w:t xml:space="preserve"> tribes, Israel</w:t>
      </w:r>
      <w:r w:rsidR="00993BE1">
        <w:rPr>
          <w:i/>
          <w:iCs/>
          <w:sz w:val="28"/>
          <w:szCs w:val="28"/>
        </w:rPr>
        <w:t>.</w:t>
      </w:r>
      <w:r w:rsidR="00993BE1">
        <w:rPr>
          <w:sz w:val="28"/>
          <w:szCs w:val="28"/>
        </w:rPr>
        <w:t xml:space="preserve"> </w:t>
      </w:r>
      <w:r>
        <w:rPr>
          <w:sz w:val="28"/>
          <w:szCs w:val="28"/>
        </w:rPr>
        <w:t xml:space="preserve"> </w:t>
      </w:r>
      <w:r w:rsidRPr="000A3F83">
        <w:rPr>
          <w:i/>
          <w:iCs/>
          <w:sz w:val="28"/>
          <w:szCs w:val="28"/>
        </w:rPr>
        <w:t xml:space="preserve">Ezra </w:t>
      </w:r>
      <w:r w:rsidRPr="00CD65A8">
        <w:rPr>
          <w:sz w:val="28"/>
          <w:szCs w:val="28"/>
        </w:rPr>
        <w:t>and</w:t>
      </w:r>
      <w:r w:rsidRPr="000A3F83">
        <w:rPr>
          <w:i/>
          <w:iCs/>
          <w:sz w:val="28"/>
          <w:szCs w:val="28"/>
        </w:rPr>
        <w:t xml:space="preserve"> Nehemiah</w:t>
      </w:r>
      <w:r>
        <w:rPr>
          <w:sz w:val="28"/>
          <w:szCs w:val="28"/>
        </w:rPr>
        <w:t xml:space="preserve"> lack the </w:t>
      </w:r>
      <w:r w:rsidR="007544C1">
        <w:rPr>
          <w:sz w:val="28"/>
          <w:szCs w:val="28"/>
        </w:rPr>
        <w:t>idea</w:t>
      </w:r>
      <w:r>
        <w:rPr>
          <w:sz w:val="28"/>
          <w:szCs w:val="28"/>
        </w:rPr>
        <w:t xml:space="preserve"> of retribution</w:t>
      </w:r>
      <w:r w:rsidR="00993BE1">
        <w:rPr>
          <w:sz w:val="28"/>
          <w:szCs w:val="28"/>
        </w:rPr>
        <w:t>,</w:t>
      </w:r>
      <w:r>
        <w:rPr>
          <w:sz w:val="28"/>
          <w:szCs w:val="28"/>
        </w:rPr>
        <w:t xml:space="preserve"> which was important in </w:t>
      </w:r>
      <w:r w:rsidRPr="000A3F83">
        <w:rPr>
          <w:i/>
          <w:iCs/>
          <w:sz w:val="28"/>
          <w:szCs w:val="28"/>
        </w:rPr>
        <w:t>Chronicles</w:t>
      </w:r>
      <w:r>
        <w:rPr>
          <w:i/>
          <w:iCs/>
          <w:sz w:val="28"/>
          <w:szCs w:val="28"/>
        </w:rPr>
        <w:t xml:space="preserve">. </w:t>
      </w:r>
      <w:r w:rsidRPr="002C2795">
        <w:rPr>
          <w:i/>
          <w:iCs/>
          <w:sz w:val="28"/>
          <w:szCs w:val="28"/>
        </w:rPr>
        <w:t xml:space="preserve">Ezra </w:t>
      </w:r>
      <w:r w:rsidRPr="00CD65A8">
        <w:rPr>
          <w:sz w:val="28"/>
          <w:szCs w:val="28"/>
        </w:rPr>
        <w:t>and</w:t>
      </w:r>
      <w:r w:rsidRPr="002C2795">
        <w:rPr>
          <w:i/>
          <w:iCs/>
          <w:sz w:val="28"/>
          <w:szCs w:val="28"/>
        </w:rPr>
        <w:t xml:space="preserve"> Nehemiah</w:t>
      </w:r>
      <w:r>
        <w:rPr>
          <w:i/>
          <w:iCs/>
          <w:sz w:val="28"/>
          <w:szCs w:val="28"/>
        </w:rPr>
        <w:t xml:space="preserve"> </w:t>
      </w:r>
      <w:r>
        <w:rPr>
          <w:sz w:val="28"/>
          <w:szCs w:val="28"/>
        </w:rPr>
        <w:t xml:space="preserve">do not criticize Persia though </w:t>
      </w:r>
      <w:r w:rsidR="00993BE1">
        <w:rPr>
          <w:sz w:val="28"/>
          <w:szCs w:val="28"/>
        </w:rPr>
        <w:t>Judah</w:t>
      </w:r>
      <w:r>
        <w:rPr>
          <w:sz w:val="28"/>
          <w:szCs w:val="28"/>
        </w:rPr>
        <w:t xml:space="preserve"> had to pay high taxes and obtain Persian authorization for almost everything. </w:t>
      </w:r>
      <w:r w:rsidR="00993BE1">
        <w:rPr>
          <w:sz w:val="28"/>
          <w:szCs w:val="28"/>
        </w:rPr>
        <w:t xml:space="preserve">But the Jews recognized that </w:t>
      </w:r>
      <w:r>
        <w:rPr>
          <w:sz w:val="28"/>
          <w:szCs w:val="28"/>
        </w:rPr>
        <w:t>Jerusalem would not have been rebuilt without Persian help and the</w:t>
      </w:r>
      <w:r w:rsidR="00993BE1">
        <w:rPr>
          <w:sz w:val="28"/>
          <w:szCs w:val="28"/>
        </w:rPr>
        <w:t>y</w:t>
      </w:r>
      <w:r>
        <w:rPr>
          <w:sz w:val="28"/>
          <w:szCs w:val="28"/>
        </w:rPr>
        <w:t xml:space="preserve"> considered the exile to have been deserved punishment for the people’s disobedience. </w:t>
      </w:r>
    </w:p>
    <w:p w14:paraId="3A78A0C2" w14:textId="77777777" w:rsidR="000753E6" w:rsidRDefault="000753E6" w:rsidP="000753E6">
      <w:pPr>
        <w:ind w:firstLine="720"/>
        <w:rPr>
          <w:sz w:val="28"/>
          <w:szCs w:val="28"/>
        </w:rPr>
      </w:pPr>
    </w:p>
    <w:p w14:paraId="40BBFD2E" w14:textId="70CACAE9" w:rsidR="000753E6" w:rsidRDefault="000753E6" w:rsidP="000753E6">
      <w:pPr>
        <w:ind w:firstLine="720"/>
        <w:rPr>
          <w:sz w:val="28"/>
          <w:szCs w:val="28"/>
        </w:rPr>
      </w:pPr>
      <w:r w:rsidRPr="00AD440B">
        <w:rPr>
          <w:i/>
          <w:iCs/>
          <w:sz w:val="28"/>
          <w:szCs w:val="28"/>
        </w:rPr>
        <w:t xml:space="preserve">Ezra </w:t>
      </w:r>
      <w:r>
        <w:rPr>
          <w:sz w:val="28"/>
          <w:szCs w:val="28"/>
        </w:rPr>
        <w:t>is a 3</w:t>
      </w:r>
      <w:r w:rsidRPr="00AD440B">
        <w:rPr>
          <w:sz w:val="28"/>
          <w:szCs w:val="28"/>
          <w:vertAlign w:val="superscript"/>
        </w:rPr>
        <w:t>rd</w:t>
      </w:r>
      <w:r>
        <w:rPr>
          <w:sz w:val="28"/>
          <w:szCs w:val="28"/>
        </w:rPr>
        <w:t xml:space="preserve"> – person historical narrative </w:t>
      </w:r>
      <w:r w:rsidR="008061D2">
        <w:rPr>
          <w:sz w:val="28"/>
          <w:szCs w:val="28"/>
        </w:rPr>
        <w:t xml:space="preserve">about </w:t>
      </w:r>
      <w:r>
        <w:rPr>
          <w:sz w:val="28"/>
          <w:szCs w:val="28"/>
        </w:rPr>
        <w:t xml:space="preserve">the </w:t>
      </w:r>
      <w:r w:rsidR="008061D2">
        <w:rPr>
          <w:sz w:val="28"/>
          <w:szCs w:val="28"/>
        </w:rPr>
        <w:t>1</w:t>
      </w:r>
      <w:r w:rsidR="008061D2" w:rsidRPr="008061D2">
        <w:rPr>
          <w:sz w:val="28"/>
          <w:szCs w:val="28"/>
          <w:vertAlign w:val="superscript"/>
        </w:rPr>
        <w:t>st</w:t>
      </w:r>
      <w:r w:rsidR="008061D2">
        <w:rPr>
          <w:sz w:val="28"/>
          <w:szCs w:val="28"/>
        </w:rPr>
        <w:t xml:space="preserve"> two </w:t>
      </w:r>
      <w:r>
        <w:rPr>
          <w:sz w:val="28"/>
          <w:szCs w:val="28"/>
        </w:rPr>
        <w:t>return</w:t>
      </w:r>
      <w:r w:rsidR="008061D2">
        <w:rPr>
          <w:sz w:val="28"/>
          <w:szCs w:val="28"/>
        </w:rPr>
        <w:t xml:space="preserve">s of </w:t>
      </w:r>
      <w:r>
        <w:rPr>
          <w:sz w:val="28"/>
          <w:szCs w:val="28"/>
        </w:rPr>
        <w:t>Judean exiles in the 5</w:t>
      </w:r>
      <w:r w:rsidRPr="00AD440B">
        <w:rPr>
          <w:sz w:val="28"/>
          <w:szCs w:val="28"/>
          <w:vertAlign w:val="superscript"/>
        </w:rPr>
        <w:t>th</w:t>
      </w:r>
      <w:r>
        <w:rPr>
          <w:sz w:val="28"/>
          <w:szCs w:val="28"/>
        </w:rPr>
        <w:t xml:space="preserve">C BC.  Other than parts of </w:t>
      </w:r>
      <w:r w:rsidRPr="00AD440B">
        <w:rPr>
          <w:i/>
          <w:iCs/>
          <w:sz w:val="28"/>
          <w:szCs w:val="28"/>
        </w:rPr>
        <w:t>Daniel</w:t>
      </w:r>
      <w:r>
        <w:rPr>
          <w:i/>
          <w:iCs/>
          <w:sz w:val="28"/>
          <w:szCs w:val="28"/>
        </w:rPr>
        <w:t xml:space="preserve">, </w:t>
      </w:r>
      <w:r>
        <w:rPr>
          <w:sz w:val="28"/>
          <w:szCs w:val="28"/>
        </w:rPr>
        <w:t>Ezra 4-6 are the only OT passages written in Aramaic, which was becoming the colloquial language of the Jews.</w:t>
      </w:r>
      <w:r>
        <w:rPr>
          <w:i/>
          <w:iCs/>
          <w:sz w:val="28"/>
          <w:szCs w:val="28"/>
        </w:rPr>
        <w:t xml:space="preserve"> Ezra</w:t>
      </w:r>
      <w:r>
        <w:rPr>
          <w:sz w:val="28"/>
          <w:szCs w:val="28"/>
        </w:rPr>
        <w:t xml:space="preserve"> probably was written at the end of the 5</w:t>
      </w:r>
      <w:r w:rsidRPr="00B9040A">
        <w:rPr>
          <w:sz w:val="28"/>
          <w:szCs w:val="28"/>
          <w:vertAlign w:val="superscript"/>
        </w:rPr>
        <w:t>th</w:t>
      </w:r>
      <w:r>
        <w:rPr>
          <w:sz w:val="28"/>
          <w:szCs w:val="28"/>
        </w:rPr>
        <w:t>C or beginning of the 4</w:t>
      </w:r>
      <w:r w:rsidRPr="00B9040A">
        <w:rPr>
          <w:sz w:val="28"/>
          <w:szCs w:val="28"/>
          <w:vertAlign w:val="superscript"/>
        </w:rPr>
        <w:t>th</w:t>
      </w:r>
      <w:r>
        <w:rPr>
          <w:sz w:val="28"/>
          <w:szCs w:val="28"/>
        </w:rPr>
        <w:t>C BC.</w:t>
      </w:r>
    </w:p>
    <w:p w14:paraId="06ECAB3A" w14:textId="77777777" w:rsidR="000753E6" w:rsidRDefault="000753E6" w:rsidP="000753E6">
      <w:pPr>
        <w:rPr>
          <w:sz w:val="28"/>
          <w:szCs w:val="28"/>
        </w:rPr>
      </w:pPr>
    </w:p>
    <w:p w14:paraId="4071778F" w14:textId="77777777" w:rsidR="000753E6" w:rsidRDefault="000753E6" w:rsidP="000753E6">
      <w:pPr>
        <w:rPr>
          <w:sz w:val="28"/>
          <w:szCs w:val="28"/>
        </w:rPr>
      </w:pPr>
      <w:r>
        <w:rPr>
          <w:sz w:val="28"/>
          <w:szCs w:val="28"/>
        </w:rPr>
        <w:tab/>
      </w:r>
      <w:r w:rsidRPr="00B9040A">
        <w:rPr>
          <w:i/>
          <w:iCs/>
          <w:sz w:val="28"/>
          <w:szCs w:val="28"/>
        </w:rPr>
        <w:t>Nehemia</w:t>
      </w:r>
      <w:r>
        <w:rPr>
          <w:i/>
          <w:iCs/>
          <w:sz w:val="28"/>
          <w:szCs w:val="28"/>
        </w:rPr>
        <w:t>h</w:t>
      </w:r>
      <w:r w:rsidRPr="00B9040A">
        <w:rPr>
          <w:i/>
          <w:iCs/>
          <w:sz w:val="28"/>
          <w:szCs w:val="28"/>
        </w:rPr>
        <w:t xml:space="preserve"> </w:t>
      </w:r>
      <w:r>
        <w:rPr>
          <w:sz w:val="28"/>
          <w:szCs w:val="28"/>
        </w:rPr>
        <w:t>probably was written a bit earlier- last quarter of the 5</w:t>
      </w:r>
      <w:r w:rsidRPr="00B9040A">
        <w:rPr>
          <w:sz w:val="28"/>
          <w:szCs w:val="28"/>
          <w:vertAlign w:val="superscript"/>
        </w:rPr>
        <w:t>th</w:t>
      </w:r>
      <w:r>
        <w:rPr>
          <w:sz w:val="28"/>
          <w:szCs w:val="28"/>
        </w:rPr>
        <w:t>C BC.  Much of it was as Nehemiah’s memoirs written in the 1</w:t>
      </w:r>
      <w:r w:rsidRPr="00B9040A">
        <w:rPr>
          <w:sz w:val="28"/>
          <w:szCs w:val="28"/>
          <w:vertAlign w:val="superscript"/>
        </w:rPr>
        <w:t>st</w:t>
      </w:r>
      <w:r>
        <w:rPr>
          <w:sz w:val="28"/>
          <w:szCs w:val="28"/>
        </w:rPr>
        <w:t xml:space="preserve"> person.  The OT has no equivalent. The book also incorporates Persian imperial documents, which probably are authentic though they were translated from Persian to Hebrew.</w:t>
      </w:r>
    </w:p>
    <w:p w14:paraId="5C047839" w14:textId="77777777" w:rsidR="000753E6" w:rsidRDefault="000753E6" w:rsidP="000753E6">
      <w:pPr>
        <w:rPr>
          <w:sz w:val="28"/>
          <w:szCs w:val="28"/>
        </w:rPr>
      </w:pPr>
    </w:p>
    <w:p w14:paraId="42E0F499" w14:textId="77777777" w:rsidR="00365872" w:rsidRDefault="000753E6" w:rsidP="000753E6">
      <w:pPr>
        <w:rPr>
          <w:sz w:val="28"/>
          <w:szCs w:val="28"/>
        </w:rPr>
      </w:pPr>
      <w:r>
        <w:rPr>
          <w:sz w:val="28"/>
          <w:szCs w:val="28"/>
        </w:rPr>
        <w:tab/>
        <w:t>The books include powerful political elements. In Judah, political power was divided between the scribe/priest-Ezra, who sought to restore the religious faith and to acquaint people with the newly inscribed Torah, and the political leader, Nehemiah, a layman who had held a high position in the Persian Court.  He sought to assure Jerusalem’s security by rebuilding the city and its walls and confronting Judah’s armed enemies. The two worked together harmoniously.</w:t>
      </w:r>
      <w:r w:rsidR="008061D2">
        <w:rPr>
          <w:sz w:val="28"/>
          <w:szCs w:val="28"/>
        </w:rPr>
        <w:t xml:space="preserve"> </w:t>
      </w:r>
    </w:p>
    <w:p w14:paraId="6ADCAF39" w14:textId="77777777" w:rsidR="00365872" w:rsidRDefault="00365872" w:rsidP="000753E6">
      <w:pPr>
        <w:rPr>
          <w:sz w:val="28"/>
          <w:szCs w:val="28"/>
        </w:rPr>
      </w:pPr>
    </w:p>
    <w:p w14:paraId="3285034A" w14:textId="0E5AA631" w:rsidR="000753E6" w:rsidRDefault="00365872" w:rsidP="00365872">
      <w:pPr>
        <w:ind w:firstLine="720"/>
        <w:rPr>
          <w:sz w:val="28"/>
          <w:szCs w:val="28"/>
        </w:rPr>
      </w:pPr>
      <w:r>
        <w:rPr>
          <w:sz w:val="28"/>
          <w:szCs w:val="28"/>
        </w:rPr>
        <w:t>But</w:t>
      </w:r>
      <w:r w:rsidR="008061D2">
        <w:rPr>
          <w:sz w:val="28"/>
          <w:szCs w:val="28"/>
        </w:rPr>
        <w:t xml:space="preserve"> God was the initiator of all things. He inspired Cyrus to allow the J</w:t>
      </w:r>
      <w:r>
        <w:rPr>
          <w:sz w:val="28"/>
          <w:szCs w:val="28"/>
        </w:rPr>
        <w:t>ew</w:t>
      </w:r>
      <w:r w:rsidR="008061D2">
        <w:rPr>
          <w:sz w:val="28"/>
          <w:szCs w:val="28"/>
        </w:rPr>
        <w:t xml:space="preserve">s to return to Jerusalem initially and </w:t>
      </w:r>
      <w:r>
        <w:rPr>
          <w:sz w:val="28"/>
          <w:szCs w:val="28"/>
        </w:rPr>
        <w:t>H</w:t>
      </w:r>
      <w:r w:rsidR="008061D2">
        <w:rPr>
          <w:sz w:val="28"/>
          <w:szCs w:val="28"/>
        </w:rPr>
        <w:t xml:space="preserve">e </w:t>
      </w:r>
      <w:r w:rsidR="009A1218">
        <w:rPr>
          <w:sz w:val="28"/>
          <w:szCs w:val="28"/>
        </w:rPr>
        <w:t xml:space="preserve">caused certain Jews to </w:t>
      </w:r>
      <w:r>
        <w:rPr>
          <w:sz w:val="28"/>
          <w:szCs w:val="28"/>
        </w:rPr>
        <w:t xml:space="preserve">choose to </w:t>
      </w:r>
      <w:r w:rsidR="009A1218">
        <w:rPr>
          <w:sz w:val="28"/>
          <w:szCs w:val="28"/>
        </w:rPr>
        <w:t xml:space="preserve">make the arduous journey to Judea. </w:t>
      </w:r>
      <w:r>
        <w:rPr>
          <w:sz w:val="28"/>
          <w:szCs w:val="28"/>
        </w:rPr>
        <w:t>God</w:t>
      </w:r>
      <w:r w:rsidR="009A1218">
        <w:rPr>
          <w:sz w:val="28"/>
          <w:szCs w:val="28"/>
        </w:rPr>
        <w:t xml:space="preserve"> gave Nehemiah the vision to rebuild Jerusalem and its walls and </w:t>
      </w:r>
      <w:r>
        <w:rPr>
          <w:sz w:val="28"/>
          <w:szCs w:val="28"/>
        </w:rPr>
        <w:t>inspir</w:t>
      </w:r>
      <w:r w:rsidR="009A1218">
        <w:rPr>
          <w:sz w:val="28"/>
          <w:szCs w:val="28"/>
        </w:rPr>
        <w:t xml:space="preserve">ed Artaxerxes to grant </w:t>
      </w:r>
      <w:r>
        <w:rPr>
          <w:sz w:val="28"/>
          <w:szCs w:val="28"/>
        </w:rPr>
        <w:t xml:space="preserve">Nehemiah </w:t>
      </w:r>
      <w:r w:rsidR="009A1218">
        <w:rPr>
          <w:sz w:val="28"/>
          <w:szCs w:val="28"/>
        </w:rPr>
        <w:t>permission</w:t>
      </w:r>
      <w:r>
        <w:rPr>
          <w:sz w:val="28"/>
          <w:szCs w:val="28"/>
        </w:rPr>
        <w:t xml:space="preserve"> to go with</w:t>
      </w:r>
      <w:r w:rsidR="009A1218">
        <w:rPr>
          <w:sz w:val="28"/>
          <w:szCs w:val="28"/>
        </w:rPr>
        <w:t xml:space="preserve"> an armed escort</w:t>
      </w:r>
      <w:r>
        <w:rPr>
          <w:sz w:val="28"/>
          <w:szCs w:val="28"/>
        </w:rPr>
        <w:t xml:space="preserve"> and</w:t>
      </w:r>
      <w:r w:rsidR="009A1218">
        <w:rPr>
          <w:sz w:val="28"/>
          <w:szCs w:val="28"/>
        </w:rPr>
        <w:t xml:space="preserve"> provisions</w:t>
      </w:r>
      <w:r>
        <w:rPr>
          <w:sz w:val="28"/>
          <w:szCs w:val="28"/>
        </w:rPr>
        <w:t xml:space="preserve"> to</w:t>
      </w:r>
      <w:r w:rsidR="009A1218">
        <w:rPr>
          <w:sz w:val="28"/>
          <w:szCs w:val="28"/>
        </w:rPr>
        <w:t xml:space="preserve"> fulfill </w:t>
      </w:r>
      <w:r>
        <w:rPr>
          <w:sz w:val="28"/>
          <w:szCs w:val="28"/>
        </w:rPr>
        <w:t>the</w:t>
      </w:r>
      <w:r w:rsidR="009A1218">
        <w:rPr>
          <w:sz w:val="28"/>
          <w:szCs w:val="28"/>
        </w:rPr>
        <w:t xml:space="preserve"> vision. God was in charge</w:t>
      </w:r>
      <w:r>
        <w:rPr>
          <w:sz w:val="28"/>
          <w:szCs w:val="28"/>
        </w:rPr>
        <w:t>,</w:t>
      </w:r>
      <w:r w:rsidR="009A1218">
        <w:rPr>
          <w:sz w:val="28"/>
          <w:szCs w:val="28"/>
        </w:rPr>
        <w:t xml:space="preserve"> </w:t>
      </w:r>
      <w:r>
        <w:rPr>
          <w:sz w:val="28"/>
          <w:szCs w:val="28"/>
        </w:rPr>
        <w:t>a</w:t>
      </w:r>
      <w:r w:rsidR="009A1218">
        <w:rPr>
          <w:sz w:val="28"/>
          <w:szCs w:val="28"/>
        </w:rPr>
        <w:t xml:space="preserve">nd </w:t>
      </w:r>
      <w:r>
        <w:rPr>
          <w:sz w:val="28"/>
          <w:szCs w:val="28"/>
        </w:rPr>
        <w:t>H</w:t>
      </w:r>
      <w:r w:rsidR="009A1218">
        <w:rPr>
          <w:sz w:val="28"/>
          <w:szCs w:val="28"/>
        </w:rPr>
        <w:t xml:space="preserve">e was </w:t>
      </w:r>
      <w:r>
        <w:rPr>
          <w:sz w:val="28"/>
          <w:szCs w:val="28"/>
        </w:rPr>
        <w:t>restori</w:t>
      </w:r>
      <w:r w:rsidR="009A1218">
        <w:rPr>
          <w:sz w:val="28"/>
          <w:szCs w:val="28"/>
        </w:rPr>
        <w:t xml:space="preserve">ng His people </w:t>
      </w:r>
      <w:r>
        <w:rPr>
          <w:sz w:val="28"/>
          <w:szCs w:val="28"/>
        </w:rPr>
        <w:t>in</w:t>
      </w:r>
      <w:r w:rsidR="009A1218">
        <w:rPr>
          <w:sz w:val="28"/>
          <w:szCs w:val="28"/>
        </w:rPr>
        <w:t xml:space="preserve"> the Promised Land.</w:t>
      </w:r>
    </w:p>
    <w:p w14:paraId="33DC0CE5" w14:textId="77777777" w:rsidR="000753E6" w:rsidRDefault="000753E6" w:rsidP="000753E6">
      <w:pPr>
        <w:rPr>
          <w:sz w:val="28"/>
          <w:szCs w:val="28"/>
        </w:rPr>
      </w:pPr>
    </w:p>
    <w:p w14:paraId="1BE76CF5" w14:textId="3DD13F30" w:rsidR="000753E6" w:rsidRDefault="008061D2" w:rsidP="008061D2">
      <w:pPr>
        <w:ind w:firstLine="720"/>
        <w:rPr>
          <w:sz w:val="28"/>
          <w:szCs w:val="28"/>
        </w:rPr>
      </w:pPr>
      <w:r>
        <w:rPr>
          <w:sz w:val="28"/>
          <w:szCs w:val="28"/>
        </w:rPr>
        <w:t>Ezra and Nehemiah preached strict separatism and religious purity</w:t>
      </w:r>
      <w:r w:rsidR="0088460E">
        <w:rPr>
          <w:sz w:val="28"/>
          <w:szCs w:val="28"/>
        </w:rPr>
        <w:t>.</w:t>
      </w:r>
      <w:r w:rsidR="000753E6">
        <w:rPr>
          <w:sz w:val="28"/>
          <w:szCs w:val="28"/>
        </w:rPr>
        <w:t xml:space="preserve"> </w:t>
      </w:r>
      <w:r w:rsidR="0088460E">
        <w:rPr>
          <w:sz w:val="28"/>
          <w:szCs w:val="28"/>
        </w:rPr>
        <w:t>T</w:t>
      </w:r>
      <w:r w:rsidR="00365872">
        <w:rPr>
          <w:sz w:val="28"/>
          <w:szCs w:val="28"/>
        </w:rPr>
        <w:t>hey also argued a</w:t>
      </w:r>
      <w:r w:rsidR="000753E6">
        <w:rPr>
          <w:sz w:val="28"/>
          <w:szCs w:val="28"/>
        </w:rPr>
        <w:t>gainst</w:t>
      </w:r>
      <w:r w:rsidR="0088460E">
        <w:rPr>
          <w:sz w:val="28"/>
          <w:szCs w:val="28"/>
        </w:rPr>
        <w:t xml:space="preserve"> Jews</w:t>
      </w:r>
      <w:r w:rsidR="000753E6">
        <w:rPr>
          <w:sz w:val="28"/>
          <w:szCs w:val="28"/>
        </w:rPr>
        <w:t xml:space="preserve"> </w:t>
      </w:r>
      <w:r w:rsidR="00365872">
        <w:rPr>
          <w:sz w:val="28"/>
          <w:szCs w:val="28"/>
        </w:rPr>
        <w:t xml:space="preserve">having </w:t>
      </w:r>
      <w:r w:rsidR="000753E6">
        <w:rPr>
          <w:sz w:val="28"/>
          <w:szCs w:val="28"/>
        </w:rPr>
        <w:t xml:space="preserve">any dealings </w:t>
      </w:r>
      <w:r w:rsidR="0088460E">
        <w:rPr>
          <w:sz w:val="28"/>
          <w:szCs w:val="28"/>
        </w:rPr>
        <w:t>with</w:t>
      </w:r>
      <w:r w:rsidR="000753E6">
        <w:rPr>
          <w:sz w:val="28"/>
          <w:szCs w:val="28"/>
        </w:rPr>
        <w:t xml:space="preserve"> non-Jews. </w:t>
      </w:r>
      <w:r w:rsidR="009A1218">
        <w:rPr>
          <w:sz w:val="28"/>
          <w:szCs w:val="28"/>
        </w:rPr>
        <w:t xml:space="preserve">God’s people </w:t>
      </w:r>
      <w:r w:rsidR="00365872">
        <w:rPr>
          <w:sz w:val="28"/>
          <w:szCs w:val="28"/>
        </w:rPr>
        <w:t>must</w:t>
      </w:r>
      <w:r w:rsidR="009A1218">
        <w:rPr>
          <w:sz w:val="28"/>
          <w:szCs w:val="28"/>
        </w:rPr>
        <w:t xml:space="preserve"> not repeat their mistakes of the past. Ezra and Nehemiah </w:t>
      </w:r>
      <w:r w:rsidR="000753E6">
        <w:rPr>
          <w:sz w:val="28"/>
          <w:szCs w:val="28"/>
        </w:rPr>
        <w:t xml:space="preserve">were particularly draconian </w:t>
      </w:r>
      <w:r w:rsidR="009A1218">
        <w:rPr>
          <w:sz w:val="28"/>
          <w:szCs w:val="28"/>
        </w:rPr>
        <w:t>about intermarriages</w:t>
      </w:r>
      <w:r w:rsidR="0088460E">
        <w:rPr>
          <w:sz w:val="28"/>
          <w:szCs w:val="28"/>
        </w:rPr>
        <w:t>, even</w:t>
      </w:r>
      <w:r w:rsidR="009A1218">
        <w:rPr>
          <w:sz w:val="28"/>
          <w:szCs w:val="28"/>
        </w:rPr>
        <w:t xml:space="preserve"> </w:t>
      </w:r>
      <w:r w:rsidR="000753E6">
        <w:rPr>
          <w:sz w:val="28"/>
          <w:szCs w:val="28"/>
        </w:rPr>
        <w:t>requir</w:t>
      </w:r>
      <w:r>
        <w:rPr>
          <w:sz w:val="28"/>
          <w:szCs w:val="28"/>
        </w:rPr>
        <w:t>ing</w:t>
      </w:r>
      <w:r w:rsidR="000753E6">
        <w:rPr>
          <w:sz w:val="28"/>
          <w:szCs w:val="28"/>
        </w:rPr>
        <w:t xml:space="preserve"> men with long-standing</w:t>
      </w:r>
      <w:r w:rsidR="0088460E">
        <w:rPr>
          <w:sz w:val="28"/>
          <w:szCs w:val="28"/>
        </w:rPr>
        <w:t xml:space="preserve"> marriages to</w:t>
      </w:r>
      <w:r w:rsidR="000753E6">
        <w:rPr>
          <w:sz w:val="28"/>
          <w:szCs w:val="28"/>
        </w:rPr>
        <w:t xml:space="preserve"> non-Jewish/foreign</w:t>
      </w:r>
      <w:r w:rsidR="004E6A6F">
        <w:rPr>
          <w:sz w:val="28"/>
          <w:szCs w:val="28"/>
        </w:rPr>
        <w:t xml:space="preserve"> wives</w:t>
      </w:r>
      <w:r w:rsidR="000753E6">
        <w:rPr>
          <w:sz w:val="28"/>
          <w:szCs w:val="28"/>
        </w:rPr>
        <w:t xml:space="preserve"> to </w:t>
      </w:r>
      <w:r w:rsidR="0088460E">
        <w:rPr>
          <w:sz w:val="28"/>
          <w:szCs w:val="28"/>
        </w:rPr>
        <w:t xml:space="preserve">divorce and </w:t>
      </w:r>
      <w:r w:rsidR="000753E6">
        <w:rPr>
          <w:sz w:val="28"/>
          <w:szCs w:val="28"/>
        </w:rPr>
        <w:t xml:space="preserve">expel them and their children from the community. [But Note: </w:t>
      </w:r>
      <w:r w:rsidR="000753E6" w:rsidRPr="008659F0">
        <w:rPr>
          <w:i/>
          <w:iCs/>
          <w:sz w:val="28"/>
          <w:szCs w:val="28"/>
        </w:rPr>
        <w:t>Ruth</w:t>
      </w:r>
      <w:r w:rsidR="000753E6">
        <w:rPr>
          <w:sz w:val="28"/>
          <w:szCs w:val="28"/>
        </w:rPr>
        <w:t xml:space="preserve"> was written during the same period, and it espouse</w:t>
      </w:r>
      <w:r w:rsidR="0088460E">
        <w:rPr>
          <w:sz w:val="28"/>
          <w:szCs w:val="28"/>
        </w:rPr>
        <w:t>d</w:t>
      </w:r>
      <w:r w:rsidR="000753E6">
        <w:rPr>
          <w:sz w:val="28"/>
          <w:szCs w:val="28"/>
        </w:rPr>
        <w:t xml:space="preserve"> a much more universal</w:t>
      </w:r>
      <w:r>
        <w:rPr>
          <w:sz w:val="28"/>
          <w:szCs w:val="28"/>
        </w:rPr>
        <w:t>ist</w:t>
      </w:r>
      <w:r w:rsidR="000753E6">
        <w:rPr>
          <w:sz w:val="28"/>
          <w:szCs w:val="28"/>
        </w:rPr>
        <w:t xml:space="preserve"> approach. Ruth was the non-Jewish/Moabite heroine.] But the </w:t>
      </w:r>
      <w:r>
        <w:rPr>
          <w:sz w:val="28"/>
          <w:szCs w:val="28"/>
        </w:rPr>
        <w:t xml:space="preserve">separatist </w:t>
      </w:r>
      <w:r w:rsidR="000753E6">
        <w:rPr>
          <w:sz w:val="28"/>
          <w:szCs w:val="28"/>
        </w:rPr>
        <w:t>philosophy of Ezra and Nehemiah prevailed and predominated for many centuries.  Indeed, it may have been responsible for the survival of Judaism.</w:t>
      </w:r>
    </w:p>
    <w:p w14:paraId="4185D578" w14:textId="465B22CD" w:rsidR="008061D2" w:rsidRDefault="008061D2" w:rsidP="000753E6">
      <w:pPr>
        <w:rPr>
          <w:sz w:val="28"/>
          <w:szCs w:val="28"/>
        </w:rPr>
      </w:pPr>
    </w:p>
    <w:p w14:paraId="2C8E8835" w14:textId="6AC09F64" w:rsidR="000753E6" w:rsidRPr="00395266" w:rsidRDefault="000753E6" w:rsidP="000753E6">
      <w:pPr>
        <w:rPr>
          <w:sz w:val="28"/>
          <w:szCs w:val="28"/>
          <w:u w:val="single"/>
        </w:rPr>
      </w:pPr>
      <w:r w:rsidRPr="00395266">
        <w:rPr>
          <w:sz w:val="28"/>
          <w:szCs w:val="28"/>
          <w:u w:val="single"/>
        </w:rPr>
        <w:t>Historical Background:</w:t>
      </w:r>
    </w:p>
    <w:p w14:paraId="730C1831" w14:textId="2835FA04" w:rsidR="000753E6" w:rsidRDefault="000753E6" w:rsidP="000753E6">
      <w:pPr>
        <w:rPr>
          <w:sz w:val="28"/>
          <w:szCs w:val="28"/>
        </w:rPr>
      </w:pPr>
      <w:r>
        <w:rPr>
          <w:b/>
          <w:bCs/>
          <w:sz w:val="28"/>
          <w:szCs w:val="28"/>
        </w:rPr>
        <w:tab/>
      </w:r>
      <w:r>
        <w:rPr>
          <w:sz w:val="28"/>
          <w:szCs w:val="28"/>
        </w:rPr>
        <w:t xml:space="preserve">Babylon conducted 3 deportations of Jews and 3 groups of Jews returned.  </w:t>
      </w:r>
      <w:r>
        <w:rPr>
          <w:i/>
          <w:iCs/>
          <w:sz w:val="28"/>
          <w:szCs w:val="28"/>
        </w:rPr>
        <w:t>Ezra</w:t>
      </w:r>
      <w:r>
        <w:rPr>
          <w:sz w:val="28"/>
          <w:szCs w:val="28"/>
        </w:rPr>
        <w:t xml:space="preserve"> is the story of the 1</w:t>
      </w:r>
      <w:r w:rsidRPr="006A08F8">
        <w:rPr>
          <w:sz w:val="28"/>
          <w:szCs w:val="28"/>
          <w:vertAlign w:val="superscript"/>
        </w:rPr>
        <w:t>st</w:t>
      </w:r>
      <w:r>
        <w:rPr>
          <w:sz w:val="28"/>
          <w:szCs w:val="28"/>
        </w:rPr>
        <w:t xml:space="preserve"> two returns</w:t>
      </w:r>
      <w:r w:rsidRPr="008659F0">
        <w:rPr>
          <w:sz w:val="28"/>
          <w:szCs w:val="28"/>
        </w:rPr>
        <w:t xml:space="preserve"> to Palestine</w:t>
      </w:r>
      <w:r w:rsidRPr="009B0F0A">
        <w:rPr>
          <w:sz w:val="28"/>
          <w:szCs w:val="28"/>
        </w:rPr>
        <w:t xml:space="preserve"> </w:t>
      </w:r>
      <w:r w:rsidR="0088460E">
        <w:rPr>
          <w:sz w:val="28"/>
          <w:szCs w:val="28"/>
        </w:rPr>
        <w:t>by</w:t>
      </w:r>
      <w:r>
        <w:rPr>
          <w:sz w:val="28"/>
          <w:szCs w:val="28"/>
        </w:rPr>
        <w:t xml:space="preserve"> Jews who had been exiled to Babylon.  Chp.1-6 of the book cover the</w:t>
      </w:r>
      <w:r w:rsidR="0088460E">
        <w:rPr>
          <w:sz w:val="28"/>
          <w:szCs w:val="28"/>
        </w:rPr>
        <w:t xml:space="preserve"> 1</w:t>
      </w:r>
      <w:r w:rsidR="0088460E" w:rsidRPr="0088460E">
        <w:rPr>
          <w:sz w:val="28"/>
          <w:szCs w:val="28"/>
          <w:vertAlign w:val="superscript"/>
        </w:rPr>
        <w:t>st</w:t>
      </w:r>
      <w:r w:rsidR="0088460E">
        <w:rPr>
          <w:sz w:val="28"/>
          <w:szCs w:val="28"/>
        </w:rPr>
        <w:t xml:space="preserve"> return led by Zerubabbel, king from the house of David, and Jeshua, high priest from the line of </w:t>
      </w:r>
      <w:r w:rsidR="007544C1">
        <w:rPr>
          <w:sz w:val="28"/>
          <w:szCs w:val="28"/>
        </w:rPr>
        <w:t>Zadok (David’s high priest) and Aaron</w:t>
      </w:r>
      <w:r w:rsidR="0088460E">
        <w:rPr>
          <w:sz w:val="28"/>
          <w:szCs w:val="28"/>
        </w:rPr>
        <w:t>, and the</w:t>
      </w:r>
      <w:r>
        <w:rPr>
          <w:sz w:val="28"/>
          <w:szCs w:val="28"/>
        </w:rPr>
        <w:t xml:space="preserve"> 22 years during which the new </w:t>
      </w:r>
      <w:r w:rsidR="0088460E">
        <w:rPr>
          <w:sz w:val="28"/>
          <w:szCs w:val="28"/>
        </w:rPr>
        <w:t>(2</w:t>
      </w:r>
      <w:r w:rsidR="0088460E" w:rsidRPr="0088460E">
        <w:rPr>
          <w:sz w:val="28"/>
          <w:szCs w:val="28"/>
          <w:vertAlign w:val="superscript"/>
        </w:rPr>
        <w:t>nd</w:t>
      </w:r>
      <w:r w:rsidR="0088460E">
        <w:rPr>
          <w:sz w:val="28"/>
          <w:szCs w:val="28"/>
        </w:rPr>
        <w:t xml:space="preserve">) </w:t>
      </w:r>
      <w:r>
        <w:rPr>
          <w:sz w:val="28"/>
          <w:szCs w:val="28"/>
        </w:rPr>
        <w:t>Temple was built; Chp.7-10 cover the year (457-458 BC) during which Ezra</w:t>
      </w:r>
      <w:r w:rsidR="0088460E">
        <w:rPr>
          <w:sz w:val="28"/>
          <w:szCs w:val="28"/>
        </w:rPr>
        <w:t xml:space="preserve"> led a return with priests, Levites</w:t>
      </w:r>
      <w:r w:rsidR="007544C1">
        <w:rPr>
          <w:sz w:val="28"/>
          <w:szCs w:val="28"/>
        </w:rPr>
        <w:t>,</w:t>
      </w:r>
      <w:r w:rsidR="0088460E">
        <w:rPr>
          <w:sz w:val="28"/>
          <w:szCs w:val="28"/>
        </w:rPr>
        <w:t xml:space="preserve"> and others,</w:t>
      </w:r>
      <w:r>
        <w:rPr>
          <w:sz w:val="28"/>
          <w:szCs w:val="28"/>
        </w:rPr>
        <w:t xml:space="preserve"> s</w:t>
      </w:r>
      <w:r w:rsidR="0088460E">
        <w:rPr>
          <w:sz w:val="28"/>
          <w:szCs w:val="28"/>
        </w:rPr>
        <w:t>eeking</w:t>
      </w:r>
      <w:r>
        <w:rPr>
          <w:sz w:val="28"/>
          <w:szCs w:val="28"/>
        </w:rPr>
        <w:t xml:space="preserve"> to restore and renew the Jews’ spiritual condition. </w:t>
      </w:r>
    </w:p>
    <w:p w14:paraId="3208FFD2" w14:textId="77777777" w:rsidR="000753E6" w:rsidRDefault="000753E6" w:rsidP="000753E6">
      <w:pPr>
        <w:rPr>
          <w:sz w:val="28"/>
          <w:szCs w:val="28"/>
        </w:rPr>
      </w:pPr>
    </w:p>
    <w:p w14:paraId="1E4AE40C" w14:textId="45227979" w:rsidR="000753E6" w:rsidRDefault="000753E6" w:rsidP="000753E6">
      <w:pPr>
        <w:rPr>
          <w:sz w:val="28"/>
          <w:szCs w:val="28"/>
        </w:rPr>
      </w:pPr>
      <w:r>
        <w:rPr>
          <w:sz w:val="28"/>
          <w:szCs w:val="28"/>
        </w:rPr>
        <w:tab/>
        <w:t xml:space="preserve">The book, </w:t>
      </w:r>
      <w:r w:rsidRPr="009B0F0A">
        <w:rPr>
          <w:i/>
          <w:iCs/>
          <w:sz w:val="28"/>
          <w:szCs w:val="28"/>
        </w:rPr>
        <w:t>Ezra</w:t>
      </w:r>
      <w:r>
        <w:rPr>
          <w:sz w:val="28"/>
          <w:szCs w:val="28"/>
        </w:rPr>
        <w:t xml:space="preserve">, </w:t>
      </w:r>
      <w:r w:rsidR="0088460E">
        <w:rPr>
          <w:sz w:val="28"/>
          <w:szCs w:val="28"/>
        </w:rPr>
        <w:t xml:space="preserve">therefore, </w:t>
      </w:r>
      <w:r>
        <w:rPr>
          <w:sz w:val="28"/>
          <w:szCs w:val="28"/>
        </w:rPr>
        <w:t xml:space="preserve">contains a strong priestly emphasis. Ezra, the scribe/priest whose name in Hebrew meant “God helps,” was a descendant of </w:t>
      </w:r>
      <w:r>
        <w:rPr>
          <w:sz w:val="28"/>
          <w:szCs w:val="28"/>
        </w:rPr>
        <w:lastRenderedPageBreak/>
        <w:t>Aaron.  According to Jewish tradition, Ezra established synagogue worship in Babylon and played a crucial role in development of the Pentateuch, the written first 5 books of the Bible</w:t>
      </w:r>
      <w:r w:rsidR="007544C1">
        <w:rPr>
          <w:sz w:val="28"/>
          <w:szCs w:val="28"/>
        </w:rPr>
        <w:t xml:space="preserve"> </w:t>
      </w:r>
      <w:r>
        <w:rPr>
          <w:sz w:val="28"/>
          <w:szCs w:val="28"/>
        </w:rPr>
        <w:t xml:space="preserve">traditionally attributed to Moses.  Jewish tradition also ascribed to Ezra, the books of </w:t>
      </w:r>
      <w:r w:rsidRPr="00C326E1">
        <w:rPr>
          <w:i/>
          <w:iCs/>
          <w:sz w:val="28"/>
          <w:szCs w:val="28"/>
        </w:rPr>
        <w:t>Ezra, Nehemiah, 1 &amp; 2 Chronicles</w:t>
      </w:r>
      <w:r>
        <w:rPr>
          <w:i/>
          <w:iCs/>
          <w:sz w:val="28"/>
          <w:szCs w:val="28"/>
        </w:rPr>
        <w:t>,</w:t>
      </w:r>
      <w:r w:rsidRPr="00C326E1">
        <w:rPr>
          <w:i/>
          <w:iCs/>
          <w:sz w:val="28"/>
          <w:szCs w:val="28"/>
        </w:rPr>
        <w:t xml:space="preserve"> </w:t>
      </w:r>
      <w:r w:rsidRPr="00CD65A8">
        <w:rPr>
          <w:sz w:val="28"/>
          <w:szCs w:val="28"/>
        </w:rPr>
        <w:t>and</w:t>
      </w:r>
      <w:r w:rsidRPr="00C326E1">
        <w:rPr>
          <w:i/>
          <w:iCs/>
          <w:sz w:val="28"/>
          <w:szCs w:val="28"/>
        </w:rPr>
        <w:t xml:space="preserve"> Psalm 119</w:t>
      </w:r>
      <w:r>
        <w:rPr>
          <w:sz w:val="28"/>
          <w:szCs w:val="28"/>
        </w:rPr>
        <w:t xml:space="preserve"> (the long one). Tradition also indicated Ezra led a Council of 120 men who helped settle the OT Canon and arrange the Psalms. He was </w:t>
      </w:r>
      <w:r w:rsidR="007544C1">
        <w:rPr>
          <w:sz w:val="28"/>
          <w:szCs w:val="28"/>
        </w:rPr>
        <w:t>said</w:t>
      </w:r>
      <w:r>
        <w:rPr>
          <w:sz w:val="28"/>
          <w:szCs w:val="28"/>
        </w:rPr>
        <w:t xml:space="preserve"> to have begun the Jewish class of scribes and was revered almost as much as Moses. Ezra introduced the tradition of public reading of Torah and </w:t>
      </w:r>
      <w:r w:rsidR="007544C1">
        <w:rPr>
          <w:sz w:val="28"/>
          <w:szCs w:val="28"/>
        </w:rPr>
        <w:t>start</w:t>
      </w:r>
      <w:r>
        <w:rPr>
          <w:sz w:val="28"/>
          <w:szCs w:val="28"/>
        </w:rPr>
        <w:t xml:space="preserve">ed schools to study Torah. </w:t>
      </w:r>
    </w:p>
    <w:p w14:paraId="3A1B6226" w14:textId="77777777" w:rsidR="000753E6" w:rsidRDefault="000753E6" w:rsidP="000753E6">
      <w:pPr>
        <w:ind w:firstLine="720"/>
        <w:rPr>
          <w:sz w:val="28"/>
          <w:szCs w:val="28"/>
        </w:rPr>
      </w:pPr>
    </w:p>
    <w:p w14:paraId="479111B6" w14:textId="60B6B816" w:rsidR="000753E6" w:rsidRDefault="000753E6" w:rsidP="000753E6">
      <w:pPr>
        <w:rPr>
          <w:sz w:val="28"/>
          <w:szCs w:val="28"/>
        </w:rPr>
      </w:pPr>
      <w:r>
        <w:rPr>
          <w:sz w:val="28"/>
          <w:szCs w:val="28"/>
        </w:rPr>
        <w:tab/>
      </w:r>
      <w:r w:rsidRPr="006A08F8">
        <w:rPr>
          <w:i/>
          <w:iCs/>
          <w:sz w:val="28"/>
          <w:szCs w:val="28"/>
        </w:rPr>
        <w:t xml:space="preserve">Ezra </w:t>
      </w:r>
      <w:r>
        <w:rPr>
          <w:sz w:val="28"/>
          <w:szCs w:val="28"/>
        </w:rPr>
        <w:t>includes 7 letters/documents, not in chronological order.  All but the 1</w:t>
      </w:r>
      <w:r w:rsidRPr="00543706">
        <w:rPr>
          <w:sz w:val="28"/>
          <w:szCs w:val="28"/>
          <w:vertAlign w:val="superscript"/>
        </w:rPr>
        <w:t>st</w:t>
      </w:r>
      <w:r>
        <w:rPr>
          <w:sz w:val="28"/>
          <w:szCs w:val="28"/>
        </w:rPr>
        <w:t xml:space="preserve"> letter was written in Aramaic, the language of the Persian Empire and of Jesus. The 1</w:t>
      </w:r>
      <w:r w:rsidRPr="00543706">
        <w:rPr>
          <w:sz w:val="28"/>
          <w:szCs w:val="28"/>
          <w:vertAlign w:val="superscript"/>
        </w:rPr>
        <w:t>st</w:t>
      </w:r>
      <w:r>
        <w:rPr>
          <w:sz w:val="28"/>
          <w:szCs w:val="28"/>
        </w:rPr>
        <w:t xml:space="preserve"> letter, interestingly, was written </w:t>
      </w:r>
      <w:r w:rsidR="007544C1">
        <w:rPr>
          <w:sz w:val="28"/>
          <w:szCs w:val="28"/>
        </w:rPr>
        <w:t>in Hebrew</w:t>
      </w:r>
      <w:r w:rsidR="007544C1">
        <w:rPr>
          <w:sz w:val="28"/>
          <w:szCs w:val="28"/>
        </w:rPr>
        <w:t xml:space="preserve"> </w:t>
      </w:r>
      <w:r>
        <w:rPr>
          <w:sz w:val="28"/>
          <w:szCs w:val="28"/>
        </w:rPr>
        <w:t>by Persian King Cyrus.</w:t>
      </w:r>
    </w:p>
    <w:p w14:paraId="23615F04" w14:textId="77777777" w:rsidR="000753E6" w:rsidRDefault="000753E6" w:rsidP="000753E6">
      <w:pPr>
        <w:rPr>
          <w:sz w:val="28"/>
          <w:szCs w:val="28"/>
        </w:rPr>
      </w:pPr>
    </w:p>
    <w:p w14:paraId="6986E582" w14:textId="77777777" w:rsidR="000753E6" w:rsidRDefault="000753E6" w:rsidP="000753E6">
      <w:pPr>
        <w:rPr>
          <w:sz w:val="28"/>
          <w:szCs w:val="28"/>
          <w:u w:val="single"/>
        </w:rPr>
      </w:pPr>
      <w:r>
        <w:rPr>
          <w:sz w:val="28"/>
          <w:szCs w:val="28"/>
          <w:u w:val="single"/>
        </w:rPr>
        <w:t>Prelude:</w:t>
      </w:r>
    </w:p>
    <w:p w14:paraId="771F89E2" w14:textId="5ABF6E21" w:rsidR="000753E6" w:rsidRDefault="000753E6" w:rsidP="000753E6">
      <w:pPr>
        <w:rPr>
          <w:sz w:val="28"/>
          <w:szCs w:val="28"/>
        </w:rPr>
      </w:pPr>
      <w:r>
        <w:rPr>
          <w:sz w:val="28"/>
          <w:szCs w:val="28"/>
        </w:rPr>
        <w:tab/>
        <w:t>Imagine the Jews situation during the Exile. Their land had been devasted; the Temple, their center for worship, was gone; their national religious identity had been robbed by the Babylonians; they lived under the dominion of a foreign (not Davidic) king; they had no hope.  Many Jews had begun to question God’s existence and His covenant to give them the Promised Land.  Did YHWH have the strength to prevail over their conquerors</w:t>
      </w:r>
      <w:r w:rsidR="007544C1">
        <w:rPr>
          <w:sz w:val="28"/>
          <w:szCs w:val="28"/>
        </w:rPr>
        <w:t>’ gods</w:t>
      </w:r>
      <w:r>
        <w:rPr>
          <w:sz w:val="28"/>
          <w:szCs w:val="28"/>
        </w:rPr>
        <w:t xml:space="preserve"> and </w:t>
      </w:r>
      <w:r w:rsidR="007544C1">
        <w:rPr>
          <w:sz w:val="28"/>
          <w:szCs w:val="28"/>
        </w:rPr>
        <w:t xml:space="preserve">to </w:t>
      </w:r>
      <w:r>
        <w:rPr>
          <w:sz w:val="28"/>
          <w:szCs w:val="28"/>
        </w:rPr>
        <w:t>fulfil His promises</w:t>
      </w:r>
      <w:r w:rsidR="007544C1">
        <w:rPr>
          <w:sz w:val="28"/>
          <w:szCs w:val="28"/>
        </w:rPr>
        <w:t xml:space="preserve"> to Israel</w:t>
      </w:r>
      <w:r>
        <w:rPr>
          <w:sz w:val="28"/>
          <w:szCs w:val="28"/>
        </w:rPr>
        <w:t xml:space="preserve">?  </w:t>
      </w:r>
    </w:p>
    <w:p w14:paraId="0FF9A541" w14:textId="77777777" w:rsidR="000753E6" w:rsidRDefault="000753E6" w:rsidP="000753E6">
      <w:pPr>
        <w:rPr>
          <w:sz w:val="28"/>
          <w:szCs w:val="28"/>
        </w:rPr>
      </w:pPr>
    </w:p>
    <w:p w14:paraId="774575B8" w14:textId="13C9A103" w:rsidR="000753E6" w:rsidRDefault="000753E6" w:rsidP="000753E6">
      <w:pPr>
        <w:ind w:firstLine="720"/>
        <w:rPr>
          <w:sz w:val="28"/>
          <w:szCs w:val="28"/>
        </w:rPr>
      </w:pPr>
      <w:r>
        <w:rPr>
          <w:sz w:val="28"/>
          <w:szCs w:val="28"/>
        </w:rPr>
        <w:t xml:space="preserve">But over time, the exiles began to remember God’s faithfulness. They thought of the Exodus, the Covenant, and their settlement of the Promised Land.  A sense of identity began to grow, and the exiles began to gain a sense of self and </w:t>
      </w:r>
      <w:r w:rsidR="00943FD9">
        <w:rPr>
          <w:sz w:val="28"/>
          <w:szCs w:val="28"/>
        </w:rPr>
        <w:t xml:space="preserve">of </w:t>
      </w:r>
      <w:r>
        <w:rPr>
          <w:sz w:val="28"/>
          <w:szCs w:val="28"/>
        </w:rPr>
        <w:t xml:space="preserve">a communal relationship with God.  The written </w:t>
      </w:r>
      <w:r w:rsidR="00943FD9">
        <w:rPr>
          <w:sz w:val="28"/>
          <w:szCs w:val="28"/>
        </w:rPr>
        <w:t>W</w:t>
      </w:r>
      <w:r>
        <w:rPr>
          <w:sz w:val="28"/>
          <w:szCs w:val="28"/>
        </w:rPr>
        <w:t>ord, Torah, became the central rallying point for the community.  Its public reading and interpretation were critical</w:t>
      </w:r>
      <w:r w:rsidR="00943FD9">
        <w:rPr>
          <w:sz w:val="28"/>
          <w:szCs w:val="28"/>
        </w:rPr>
        <w:t>.</w:t>
      </w:r>
      <w:r>
        <w:rPr>
          <w:sz w:val="28"/>
          <w:szCs w:val="28"/>
        </w:rPr>
        <w:t xml:space="preserve"> </w:t>
      </w:r>
      <w:r w:rsidR="00943FD9">
        <w:rPr>
          <w:sz w:val="28"/>
          <w:szCs w:val="28"/>
        </w:rPr>
        <w:t>S</w:t>
      </w:r>
      <w:r>
        <w:rPr>
          <w:sz w:val="28"/>
          <w:szCs w:val="28"/>
        </w:rPr>
        <w:t xml:space="preserve">ynagogues developed so the exiles could preserve their faith and culture through study and interpretation of Torah. </w:t>
      </w:r>
    </w:p>
    <w:p w14:paraId="3EC1FC25" w14:textId="77777777" w:rsidR="000753E6" w:rsidRDefault="000753E6" w:rsidP="000753E6">
      <w:pPr>
        <w:ind w:firstLine="720"/>
        <w:rPr>
          <w:sz w:val="28"/>
          <w:szCs w:val="28"/>
        </w:rPr>
      </w:pPr>
    </w:p>
    <w:p w14:paraId="2C39332D" w14:textId="1503A17F" w:rsidR="000753E6" w:rsidRDefault="000753E6" w:rsidP="007544C1">
      <w:pPr>
        <w:ind w:firstLine="720"/>
        <w:rPr>
          <w:b/>
          <w:bCs/>
          <w:sz w:val="28"/>
          <w:szCs w:val="28"/>
        </w:rPr>
      </w:pPr>
      <w:r>
        <w:rPr>
          <w:sz w:val="28"/>
          <w:szCs w:val="28"/>
        </w:rPr>
        <w:t>Prophets spoke during and just before the exile, e.g., Jeremiah, Isaiah, Daniel.  Stories of the people and faith</w:t>
      </w:r>
      <w:r w:rsidR="00943FD9">
        <w:rPr>
          <w:sz w:val="28"/>
          <w:szCs w:val="28"/>
        </w:rPr>
        <w:t>,</w:t>
      </w:r>
      <w:r>
        <w:rPr>
          <w:sz w:val="28"/>
          <w:szCs w:val="28"/>
        </w:rPr>
        <w:t xml:space="preserve"> which had been handed down for generations, both the Pentateuch and histories, were written to be preserved and studied.  Even without a Temple to offer sacrifices, Jewish people </w:t>
      </w:r>
      <w:r w:rsidR="00943FD9">
        <w:rPr>
          <w:sz w:val="28"/>
          <w:szCs w:val="28"/>
        </w:rPr>
        <w:t xml:space="preserve">began to </w:t>
      </w:r>
      <w:r>
        <w:rPr>
          <w:sz w:val="28"/>
          <w:szCs w:val="28"/>
        </w:rPr>
        <w:t>separate themselves from the pagan nations around them. They practiced circumcision, the symbol of God’s covenant with His people, and observed the Sabbath and dietary regulations.  Miraculously, Judaism survived the exile.</w:t>
      </w:r>
    </w:p>
    <w:p w14:paraId="618F67E0" w14:textId="77777777" w:rsidR="00B154AB" w:rsidRPr="000753E6" w:rsidRDefault="00B154AB">
      <w:pPr>
        <w:rPr>
          <w:sz w:val="28"/>
          <w:szCs w:val="28"/>
        </w:rPr>
      </w:pPr>
    </w:p>
    <w:sectPr w:rsidR="00B154AB" w:rsidRPr="000753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3DE2" w14:textId="77777777" w:rsidR="00961BCD" w:rsidRDefault="00961BCD" w:rsidP="00563C1F">
      <w:r>
        <w:separator/>
      </w:r>
    </w:p>
  </w:endnote>
  <w:endnote w:type="continuationSeparator" w:id="0">
    <w:p w14:paraId="746211F4" w14:textId="77777777" w:rsidR="00961BCD" w:rsidRDefault="00961BCD" w:rsidP="0056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4035" w14:textId="77777777" w:rsidR="00563C1F" w:rsidRDefault="00563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848583"/>
      <w:docPartObj>
        <w:docPartGallery w:val="Page Numbers (Bottom of Page)"/>
        <w:docPartUnique/>
      </w:docPartObj>
    </w:sdtPr>
    <w:sdtEndPr>
      <w:rPr>
        <w:noProof/>
      </w:rPr>
    </w:sdtEndPr>
    <w:sdtContent>
      <w:p w14:paraId="466A8185" w14:textId="002862F2" w:rsidR="00563C1F" w:rsidRDefault="00563C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66F052" w14:textId="77777777" w:rsidR="00563C1F" w:rsidRDefault="00563C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7FB8" w14:textId="77777777" w:rsidR="00563C1F" w:rsidRDefault="00563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0202" w14:textId="77777777" w:rsidR="00961BCD" w:rsidRDefault="00961BCD" w:rsidP="00563C1F">
      <w:r>
        <w:separator/>
      </w:r>
    </w:p>
  </w:footnote>
  <w:footnote w:type="continuationSeparator" w:id="0">
    <w:p w14:paraId="18770637" w14:textId="77777777" w:rsidR="00961BCD" w:rsidRDefault="00961BCD" w:rsidP="00563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905F" w14:textId="77777777" w:rsidR="00563C1F" w:rsidRDefault="00563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A4F5" w14:textId="77777777" w:rsidR="00563C1F" w:rsidRDefault="00563C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1E64" w14:textId="77777777" w:rsidR="00563C1F" w:rsidRDefault="00563C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E6"/>
    <w:rsid w:val="000753E6"/>
    <w:rsid w:val="00365872"/>
    <w:rsid w:val="004E6A6F"/>
    <w:rsid w:val="00563C1F"/>
    <w:rsid w:val="00586359"/>
    <w:rsid w:val="0069076B"/>
    <w:rsid w:val="007544C1"/>
    <w:rsid w:val="008061D2"/>
    <w:rsid w:val="0088460E"/>
    <w:rsid w:val="00943FD9"/>
    <w:rsid w:val="00961BCD"/>
    <w:rsid w:val="0096296C"/>
    <w:rsid w:val="00993BE1"/>
    <w:rsid w:val="009A1218"/>
    <w:rsid w:val="00AE745F"/>
    <w:rsid w:val="00B1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B4E1"/>
  <w15:chartTrackingRefBased/>
  <w15:docId w15:val="{6B1DD897-6B09-459F-8CF2-7B9B745E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C1F"/>
    <w:pPr>
      <w:tabs>
        <w:tab w:val="center" w:pos="4680"/>
        <w:tab w:val="right" w:pos="9360"/>
      </w:tabs>
    </w:pPr>
  </w:style>
  <w:style w:type="character" w:customStyle="1" w:styleId="HeaderChar">
    <w:name w:val="Header Char"/>
    <w:basedOn w:val="DefaultParagraphFont"/>
    <w:link w:val="Header"/>
    <w:uiPriority w:val="99"/>
    <w:rsid w:val="00563C1F"/>
  </w:style>
  <w:style w:type="paragraph" w:styleId="Footer">
    <w:name w:val="footer"/>
    <w:basedOn w:val="Normal"/>
    <w:link w:val="FooterChar"/>
    <w:uiPriority w:val="99"/>
    <w:unhideWhenUsed/>
    <w:rsid w:val="00563C1F"/>
    <w:pPr>
      <w:tabs>
        <w:tab w:val="center" w:pos="4680"/>
        <w:tab w:val="right" w:pos="9360"/>
      </w:tabs>
    </w:pPr>
  </w:style>
  <w:style w:type="character" w:customStyle="1" w:styleId="FooterChar">
    <w:name w:val="Footer Char"/>
    <w:basedOn w:val="DefaultParagraphFont"/>
    <w:link w:val="Footer"/>
    <w:uiPriority w:val="99"/>
    <w:rsid w:val="00563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Rydberg</dc:creator>
  <cp:keywords/>
  <dc:description/>
  <cp:lastModifiedBy>Marsha Rydberg</cp:lastModifiedBy>
  <cp:revision>5</cp:revision>
  <cp:lastPrinted>2022-04-27T21:19:00Z</cp:lastPrinted>
  <dcterms:created xsi:type="dcterms:W3CDTF">2022-04-27T20:58:00Z</dcterms:created>
  <dcterms:modified xsi:type="dcterms:W3CDTF">2022-04-28T16:49:00Z</dcterms:modified>
</cp:coreProperties>
</file>